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  <w:t>3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北京语言大学201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val="en-US" w:eastAsia="zh-CN"/>
        </w:rPr>
        <w:t>8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届优秀毕业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  <w:lang w:eastAsia="zh-CN"/>
        </w:rPr>
        <w:t>国际研究</w:t>
      </w:r>
      <w:r>
        <w:rPr>
          <w:rFonts w:hint="eastAsia" w:ascii="方正小标宋简体" w:hAnsi="方正小标宋简体" w:eastAsia="方正小标宋简体"/>
          <w:b/>
          <w:color w:val="000000"/>
          <w:sz w:val="36"/>
          <w:szCs w:val="30"/>
        </w:rPr>
        <w:t>生名单</w:t>
      </w:r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</w:p>
    <w:p>
      <w:pPr>
        <w:spacing w:line="600" w:lineRule="exact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学院(盖章)</w:t>
      </w:r>
    </w:p>
    <w:tbl>
      <w:tblPr>
        <w:tblStyle w:val="3"/>
        <w:tblW w:w="9613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314"/>
        <w:gridCol w:w="1849"/>
        <w:gridCol w:w="703"/>
        <w:gridCol w:w="1801"/>
        <w:gridCol w:w="2309"/>
        <w:gridCol w:w="8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序号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学号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姓名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性别</w:t>
            </w: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国籍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专业</w:t>
            </w: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2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3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4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5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6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7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8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9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10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  <w:ind w:firstLine="360"/>
        <w:rPr>
          <w:rFonts w:ascii="ˎ̥" w:hAnsi="ˎ̥"/>
          <w:b/>
          <w:color w:val="000000"/>
          <w:sz w:val="28"/>
          <w:szCs w:val="28"/>
        </w:rPr>
      </w:pPr>
      <w:r>
        <w:rPr>
          <w:rFonts w:hint="eastAsia" w:ascii="ˎ̥" w:hAnsi="ˎ̥"/>
          <w:b/>
          <w:color w:val="000000"/>
          <w:sz w:val="28"/>
          <w:szCs w:val="28"/>
        </w:rPr>
        <w:t xml:space="preserve">                             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A58B5"/>
    <w:rsid w:val="00E6640C"/>
    <w:rsid w:val="29FF4E39"/>
    <w:rsid w:val="485A58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2017-05-26T07:46:00Z</dcterms:created>
  <dc:creator>lotus</dc:creator>
  <cp:lastModifiedBy>lotus</cp:lastModifiedBy>
  <dcterms:modified xsi:type="dcterms:W3CDTF">2018-05-17T02:46:12Z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